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078" w:rsidRPr="00FB4D02" w:rsidRDefault="00A35078" w:rsidP="00A35078">
      <w:pPr>
        <w:jc w:val="center"/>
        <w:rPr>
          <w:b/>
          <w:sz w:val="24"/>
          <w:szCs w:val="24"/>
        </w:rPr>
      </w:pPr>
      <w:r w:rsidRPr="00FB4D02">
        <w:rPr>
          <w:b/>
          <w:sz w:val="24"/>
          <w:szCs w:val="24"/>
        </w:rPr>
        <w:t>ПОСТАНОВЛЕНИЕ</w:t>
      </w:r>
    </w:p>
    <w:p w:rsidR="00A35078" w:rsidRPr="00FB4D02" w:rsidRDefault="00A35078" w:rsidP="00A35078">
      <w:pPr>
        <w:jc w:val="center"/>
        <w:rPr>
          <w:b/>
          <w:sz w:val="24"/>
          <w:szCs w:val="24"/>
        </w:rPr>
      </w:pPr>
      <w:r w:rsidRPr="00FB4D02">
        <w:rPr>
          <w:b/>
          <w:sz w:val="24"/>
          <w:szCs w:val="24"/>
        </w:rPr>
        <w:t>Администрация Оленьевского сельского поселения</w:t>
      </w:r>
    </w:p>
    <w:p w:rsidR="00A35078" w:rsidRPr="00FB4D02" w:rsidRDefault="00A35078" w:rsidP="00A35078">
      <w:pPr>
        <w:jc w:val="center"/>
        <w:rPr>
          <w:b/>
          <w:sz w:val="24"/>
          <w:szCs w:val="24"/>
        </w:rPr>
      </w:pPr>
      <w:r w:rsidRPr="00FB4D02">
        <w:rPr>
          <w:b/>
          <w:sz w:val="24"/>
          <w:szCs w:val="24"/>
        </w:rPr>
        <w:t>Дубовский муниципальный район</w:t>
      </w:r>
    </w:p>
    <w:p w:rsidR="00A35078" w:rsidRPr="00FB4D02" w:rsidRDefault="00A35078" w:rsidP="00A35078">
      <w:pPr>
        <w:jc w:val="center"/>
        <w:rPr>
          <w:b/>
          <w:sz w:val="24"/>
          <w:szCs w:val="24"/>
        </w:rPr>
      </w:pPr>
      <w:r w:rsidRPr="00FB4D02">
        <w:rPr>
          <w:b/>
          <w:sz w:val="24"/>
          <w:szCs w:val="24"/>
        </w:rPr>
        <w:t>Волгоградская область</w:t>
      </w:r>
    </w:p>
    <w:p w:rsidR="00A35078" w:rsidRPr="00FB4D02" w:rsidRDefault="00A35078" w:rsidP="00A35078">
      <w:pPr>
        <w:jc w:val="center"/>
        <w:rPr>
          <w:b/>
          <w:sz w:val="24"/>
          <w:szCs w:val="24"/>
        </w:rPr>
      </w:pPr>
      <w:r w:rsidRPr="00FB4D02">
        <w:rPr>
          <w:b/>
          <w:noProof/>
          <w:sz w:val="24"/>
          <w:szCs w:val="24"/>
        </w:rPr>
        <w:drawing>
          <wp:inline distT="0" distB="0" distL="0" distR="0" wp14:anchorId="06EB4407" wp14:editId="0A9D69D5">
            <wp:extent cx="6143625" cy="228600"/>
            <wp:effectExtent l="0" t="0" r="9525" b="0"/>
            <wp:docPr id="3" name="Рисунок 3" descr="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3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tabs>
          <w:tab w:val="left" w:pos="6510"/>
        </w:tabs>
        <w:rPr>
          <w:b/>
          <w:i/>
          <w:sz w:val="24"/>
          <w:szCs w:val="24"/>
          <w:u w:val="single"/>
        </w:rPr>
      </w:pPr>
      <w:r w:rsidRPr="00FB4D02">
        <w:rPr>
          <w:b/>
          <w:i/>
          <w:sz w:val="24"/>
          <w:szCs w:val="24"/>
        </w:rPr>
        <w:t>от  12 января 2016  г</w:t>
      </w:r>
      <w:r w:rsidRPr="00FB4D02">
        <w:rPr>
          <w:b/>
          <w:i/>
          <w:sz w:val="24"/>
          <w:szCs w:val="24"/>
        </w:rPr>
        <w:tab/>
        <w:t>№  03</w:t>
      </w:r>
    </w:p>
    <w:p w:rsidR="00A35078" w:rsidRPr="00FB4D02" w:rsidRDefault="00A35078" w:rsidP="00A35078">
      <w:pPr>
        <w:jc w:val="center"/>
        <w:rPr>
          <w:sz w:val="24"/>
          <w:szCs w:val="24"/>
        </w:rPr>
      </w:pPr>
    </w:p>
    <w:p w:rsidR="00A35078" w:rsidRPr="00FB4D02" w:rsidRDefault="00A35078" w:rsidP="00A35078">
      <w:pPr>
        <w:jc w:val="center"/>
        <w:rPr>
          <w:sz w:val="24"/>
          <w:szCs w:val="24"/>
        </w:rPr>
      </w:pPr>
    </w:p>
    <w:p w:rsidR="00A35078" w:rsidRPr="00FB4D02" w:rsidRDefault="00A35078" w:rsidP="00A35078">
      <w:pPr>
        <w:jc w:val="center"/>
        <w:rPr>
          <w:b/>
          <w:sz w:val="24"/>
          <w:szCs w:val="24"/>
        </w:rPr>
      </w:pPr>
      <w:r w:rsidRPr="00FB4D02">
        <w:rPr>
          <w:b/>
          <w:sz w:val="24"/>
          <w:szCs w:val="24"/>
        </w:rPr>
        <w:t xml:space="preserve">Об определении вида обязательных работ и утверждении перечня объектов для отбывания наказания в виде обязательных работ </w:t>
      </w:r>
    </w:p>
    <w:p w:rsidR="00A35078" w:rsidRPr="00FB4D02" w:rsidRDefault="00A35078" w:rsidP="00A35078">
      <w:pPr>
        <w:jc w:val="center"/>
        <w:rPr>
          <w:b/>
          <w:sz w:val="24"/>
          <w:szCs w:val="24"/>
        </w:rPr>
      </w:pPr>
      <w:r w:rsidRPr="00FB4D02">
        <w:rPr>
          <w:b/>
          <w:sz w:val="24"/>
          <w:szCs w:val="24"/>
        </w:rPr>
        <w:t>на 2016 год</w:t>
      </w:r>
    </w:p>
    <w:p w:rsidR="00A35078" w:rsidRPr="00FB4D02" w:rsidRDefault="00A35078" w:rsidP="00A35078">
      <w:pPr>
        <w:jc w:val="center"/>
        <w:rPr>
          <w:sz w:val="24"/>
          <w:szCs w:val="24"/>
        </w:rPr>
      </w:pPr>
    </w:p>
    <w:p w:rsidR="00A35078" w:rsidRPr="00FB4D02" w:rsidRDefault="00A35078" w:rsidP="00A35078">
      <w:pPr>
        <w:rPr>
          <w:b/>
          <w:sz w:val="24"/>
          <w:szCs w:val="24"/>
        </w:rPr>
      </w:pPr>
    </w:p>
    <w:p w:rsidR="00A35078" w:rsidRPr="00FB4D02" w:rsidRDefault="00A35078" w:rsidP="00A35078">
      <w:pPr>
        <w:ind w:firstLine="708"/>
        <w:rPr>
          <w:sz w:val="24"/>
          <w:szCs w:val="24"/>
        </w:rPr>
      </w:pPr>
      <w:r w:rsidRPr="00FB4D02">
        <w:rPr>
          <w:sz w:val="24"/>
          <w:szCs w:val="24"/>
        </w:rPr>
        <w:t>В соответствии с Федеральным законом от 08.06.2012 г. № 65-ФЗ «О внесении изменений в Кодекс Российской Федерации об административных правонарушениях», ч. 1 ст. ст. 3.13,  32.13 КоАП Российской Федерации</w:t>
      </w:r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  <w:r w:rsidRPr="00FB4D02">
        <w:rPr>
          <w:sz w:val="24"/>
          <w:szCs w:val="24"/>
        </w:rPr>
        <w:tab/>
        <w:t>ПОСТАНОВЛЯЮ:</w:t>
      </w:r>
    </w:p>
    <w:p w:rsidR="00A35078" w:rsidRPr="00FB4D02" w:rsidRDefault="00A35078" w:rsidP="00A35078">
      <w:pPr>
        <w:rPr>
          <w:b/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  <w:r w:rsidRPr="00FB4D02">
        <w:rPr>
          <w:sz w:val="24"/>
          <w:szCs w:val="24"/>
        </w:rPr>
        <w:tab/>
        <w:t>1.  Утвердить перечень объектов для отбывания наказания в виде обязательных работ согласно приложению № 1,</w:t>
      </w:r>
    </w:p>
    <w:p w:rsidR="00A35078" w:rsidRPr="00FB4D02" w:rsidRDefault="00A35078" w:rsidP="00A35078">
      <w:pPr>
        <w:rPr>
          <w:sz w:val="24"/>
          <w:szCs w:val="24"/>
        </w:rPr>
      </w:pPr>
      <w:r w:rsidRPr="00FB4D02">
        <w:rPr>
          <w:sz w:val="24"/>
          <w:szCs w:val="24"/>
        </w:rPr>
        <w:tab/>
        <w:t>2.  Обязательные работы отбываются по месту жительства осужденного в местах определяемых администрацией  Оленьевского сельского поселения по согласованию с должностными лицами Дубовского районного отдела судебных приставов.</w:t>
      </w:r>
    </w:p>
    <w:p w:rsidR="00A35078" w:rsidRPr="00FB4D02" w:rsidRDefault="00A35078" w:rsidP="00A35078">
      <w:pPr>
        <w:rPr>
          <w:b/>
          <w:sz w:val="24"/>
          <w:szCs w:val="24"/>
        </w:rPr>
      </w:pPr>
      <w:r w:rsidRPr="00FB4D02">
        <w:rPr>
          <w:sz w:val="24"/>
          <w:szCs w:val="24"/>
        </w:rPr>
        <w:tab/>
        <w:t xml:space="preserve">3. </w:t>
      </w:r>
      <w:proofErr w:type="gramStart"/>
      <w:r w:rsidRPr="00FB4D02">
        <w:rPr>
          <w:sz w:val="24"/>
          <w:szCs w:val="24"/>
        </w:rPr>
        <w:t>Контроль за</w:t>
      </w:r>
      <w:proofErr w:type="gramEnd"/>
      <w:r w:rsidRPr="00FB4D02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A35078" w:rsidRPr="00FB4D02" w:rsidRDefault="00A35078" w:rsidP="00A35078">
      <w:pPr>
        <w:rPr>
          <w:b/>
          <w:sz w:val="24"/>
          <w:szCs w:val="24"/>
        </w:rPr>
      </w:pPr>
    </w:p>
    <w:p w:rsidR="00A35078" w:rsidRPr="00FB4D02" w:rsidRDefault="00A35078" w:rsidP="00A35078">
      <w:pPr>
        <w:rPr>
          <w:b/>
          <w:sz w:val="24"/>
          <w:szCs w:val="24"/>
        </w:rPr>
      </w:pPr>
    </w:p>
    <w:p w:rsidR="00A35078" w:rsidRPr="00FB4D02" w:rsidRDefault="00A35078" w:rsidP="00A35078">
      <w:pPr>
        <w:rPr>
          <w:b/>
          <w:sz w:val="24"/>
          <w:szCs w:val="24"/>
        </w:rPr>
      </w:pPr>
    </w:p>
    <w:p w:rsidR="00A35078" w:rsidRPr="00FB4D02" w:rsidRDefault="00A35078" w:rsidP="00A35078">
      <w:pPr>
        <w:rPr>
          <w:b/>
          <w:sz w:val="24"/>
          <w:szCs w:val="24"/>
        </w:rPr>
      </w:pPr>
    </w:p>
    <w:p w:rsidR="00A35078" w:rsidRPr="00FB4D02" w:rsidRDefault="00A35078" w:rsidP="00A35078">
      <w:pPr>
        <w:rPr>
          <w:b/>
          <w:sz w:val="24"/>
          <w:szCs w:val="24"/>
        </w:rPr>
      </w:pPr>
    </w:p>
    <w:p w:rsidR="00A35078" w:rsidRPr="00FB4D02" w:rsidRDefault="00A35078" w:rsidP="00A35078">
      <w:pPr>
        <w:rPr>
          <w:b/>
          <w:sz w:val="24"/>
          <w:szCs w:val="24"/>
        </w:rPr>
      </w:pPr>
    </w:p>
    <w:p w:rsidR="00A35078" w:rsidRPr="00FB4D02" w:rsidRDefault="00A35078" w:rsidP="00A35078">
      <w:pPr>
        <w:rPr>
          <w:b/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  <w:r w:rsidRPr="00FB4D02">
        <w:rPr>
          <w:sz w:val="24"/>
          <w:szCs w:val="24"/>
        </w:rPr>
        <w:t>Глава Оленьевского</w:t>
      </w:r>
    </w:p>
    <w:p w:rsidR="00A35078" w:rsidRPr="00FB4D02" w:rsidRDefault="00A35078" w:rsidP="00A35078">
      <w:pPr>
        <w:rPr>
          <w:sz w:val="24"/>
          <w:szCs w:val="24"/>
        </w:rPr>
      </w:pPr>
      <w:r w:rsidRPr="00FB4D02">
        <w:rPr>
          <w:sz w:val="24"/>
          <w:szCs w:val="24"/>
        </w:rPr>
        <w:t>сельского поселения:</w:t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proofErr w:type="spellStart"/>
      <w:r w:rsidRPr="00FB4D02">
        <w:rPr>
          <w:sz w:val="24"/>
          <w:szCs w:val="24"/>
        </w:rPr>
        <w:t>А.П.Сучков</w:t>
      </w:r>
      <w:proofErr w:type="spellEnd"/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</w:p>
    <w:p w:rsidR="00A35078" w:rsidRDefault="00A35078" w:rsidP="00A35078">
      <w:pPr>
        <w:rPr>
          <w:sz w:val="24"/>
          <w:szCs w:val="24"/>
        </w:rPr>
      </w:pPr>
    </w:p>
    <w:p w:rsidR="00FB4D02" w:rsidRDefault="00FB4D02" w:rsidP="00A35078">
      <w:pPr>
        <w:rPr>
          <w:sz w:val="24"/>
          <w:szCs w:val="24"/>
        </w:rPr>
      </w:pPr>
    </w:p>
    <w:p w:rsidR="00FB4D02" w:rsidRDefault="00FB4D02" w:rsidP="00A35078">
      <w:pPr>
        <w:rPr>
          <w:sz w:val="24"/>
          <w:szCs w:val="24"/>
        </w:rPr>
      </w:pPr>
    </w:p>
    <w:p w:rsidR="00FB4D02" w:rsidRDefault="00FB4D02" w:rsidP="00A35078">
      <w:pPr>
        <w:rPr>
          <w:sz w:val="24"/>
          <w:szCs w:val="24"/>
        </w:rPr>
      </w:pPr>
    </w:p>
    <w:p w:rsidR="00FB4D02" w:rsidRPr="00FB4D02" w:rsidRDefault="00FB4D02" w:rsidP="00A35078">
      <w:pPr>
        <w:rPr>
          <w:sz w:val="24"/>
          <w:szCs w:val="24"/>
        </w:rPr>
      </w:pPr>
      <w:bookmarkStart w:id="0" w:name="_GoBack"/>
      <w:bookmarkEnd w:id="0"/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jc w:val="right"/>
        <w:rPr>
          <w:sz w:val="24"/>
          <w:szCs w:val="24"/>
        </w:rPr>
      </w:pPr>
      <w:r w:rsidRPr="00FB4D02">
        <w:rPr>
          <w:sz w:val="24"/>
          <w:szCs w:val="24"/>
        </w:rPr>
        <w:lastRenderedPageBreak/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  <w:t>Приложение № 1</w:t>
      </w:r>
    </w:p>
    <w:p w:rsidR="00A35078" w:rsidRPr="00FB4D02" w:rsidRDefault="00A35078" w:rsidP="00A35078">
      <w:pPr>
        <w:jc w:val="right"/>
        <w:rPr>
          <w:sz w:val="24"/>
          <w:szCs w:val="24"/>
        </w:rPr>
      </w:pP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  <w:t>к постановлению администрации</w:t>
      </w:r>
    </w:p>
    <w:p w:rsidR="00A35078" w:rsidRPr="00FB4D02" w:rsidRDefault="00A35078" w:rsidP="00A35078">
      <w:pPr>
        <w:jc w:val="right"/>
        <w:rPr>
          <w:sz w:val="24"/>
          <w:szCs w:val="24"/>
        </w:rPr>
      </w:pP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  <w:t>Оленьевского сельского</w:t>
      </w:r>
    </w:p>
    <w:p w:rsidR="00A35078" w:rsidRPr="00FB4D02" w:rsidRDefault="00A35078" w:rsidP="00A35078">
      <w:pPr>
        <w:jc w:val="right"/>
        <w:rPr>
          <w:sz w:val="24"/>
          <w:szCs w:val="24"/>
        </w:rPr>
      </w:pP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  <w:t>поселения</w:t>
      </w:r>
    </w:p>
    <w:p w:rsidR="00A35078" w:rsidRPr="00FB4D02" w:rsidRDefault="00A35078" w:rsidP="00A35078">
      <w:pPr>
        <w:jc w:val="right"/>
        <w:rPr>
          <w:sz w:val="24"/>
          <w:szCs w:val="24"/>
        </w:rPr>
      </w:pP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  <w:t>от 12.01.2016 г. № 03</w:t>
      </w:r>
    </w:p>
    <w:p w:rsidR="00A35078" w:rsidRPr="00FB4D02" w:rsidRDefault="00A35078" w:rsidP="00A35078">
      <w:pPr>
        <w:jc w:val="right"/>
        <w:rPr>
          <w:sz w:val="24"/>
          <w:szCs w:val="24"/>
        </w:rPr>
      </w:pPr>
    </w:p>
    <w:p w:rsidR="00A35078" w:rsidRPr="00FB4D02" w:rsidRDefault="00A35078" w:rsidP="00A35078">
      <w:pPr>
        <w:jc w:val="center"/>
        <w:rPr>
          <w:sz w:val="24"/>
          <w:szCs w:val="24"/>
        </w:rPr>
      </w:pPr>
      <w:r w:rsidRPr="00FB4D02">
        <w:rPr>
          <w:sz w:val="24"/>
          <w:szCs w:val="24"/>
        </w:rPr>
        <w:t>Перечень</w:t>
      </w:r>
    </w:p>
    <w:p w:rsidR="00A35078" w:rsidRPr="00FB4D02" w:rsidRDefault="00A35078" w:rsidP="00A35078">
      <w:pPr>
        <w:jc w:val="center"/>
        <w:rPr>
          <w:sz w:val="24"/>
          <w:szCs w:val="24"/>
        </w:rPr>
      </w:pPr>
      <w:r w:rsidRPr="00FB4D02">
        <w:rPr>
          <w:sz w:val="24"/>
          <w:szCs w:val="24"/>
        </w:rPr>
        <w:t>Объектов для отбывания наказания в виде обязательных работ</w:t>
      </w:r>
    </w:p>
    <w:p w:rsidR="00A35078" w:rsidRPr="00FB4D02" w:rsidRDefault="00A35078" w:rsidP="00A35078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6300"/>
        <w:gridCol w:w="2231"/>
      </w:tblGrid>
      <w:tr w:rsidR="00A35078" w:rsidRPr="00FB4D02" w:rsidTr="00B17F65">
        <w:tc>
          <w:tcPr>
            <w:tcW w:w="648" w:type="dxa"/>
          </w:tcPr>
          <w:p w:rsidR="00A35078" w:rsidRPr="00FB4D02" w:rsidRDefault="00A35078" w:rsidP="00B17F65">
            <w:pPr>
              <w:jc w:val="center"/>
              <w:rPr>
                <w:sz w:val="24"/>
                <w:szCs w:val="24"/>
              </w:rPr>
            </w:pPr>
            <w:r w:rsidRPr="00FB4D02">
              <w:rPr>
                <w:sz w:val="24"/>
                <w:szCs w:val="24"/>
              </w:rPr>
              <w:t>№</w:t>
            </w:r>
          </w:p>
          <w:p w:rsidR="00A35078" w:rsidRPr="00FB4D02" w:rsidRDefault="00A35078" w:rsidP="00B17F65">
            <w:pPr>
              <w:jc w:val="center"/>
              <w:rPr>
                <w:sz w:val="24"/>
                <w:szCs w:val="24"/>
              </w:rPr>
            </w:pPr>
            <w:proofErr w:type="gramStart"/>
            <w:r w:rsidRPr="00FB4D02">
              <w:rPr>
                <w:sz w:val="24"/>
                <w:szCs w:val="24"/>
              </w:rPr>
              <w:t>п</w:t>
            </w:r>
            <w:proofErr w:type="gramEnd"/>
            <w:r w:rsidRPr="00FB4D02">
              <w:rPr>
                <w:sz w:val="24"/>
                <w:szCs w:val="24"/>
              </w:rPr>
              <w:t>/п</w:t>
            </w:r>
          </w:p>
        </w:tc>
        <w:tc>
          <w:tcPr>
            <w:tcW w:w="6300" w:type="dxa"/>
          </w:tcPr>
          <w:p w:rsidR="00A35078" w:rsidRPr="00FB4D02" w:rsidRDefault="00A35078" w:rsidP="00B17F65">
            <w:pPr>
              <w:jc w:val="center"/>
              <w:rPr>
                <w:sz w:val="24"/>
                <w:szCs w:val="24"/>
              </w:rPr>
            </w:pPr>
            <w:r w:rsidRPr="00FB4D02">
              <w:rPr>
                <w:sz w:val="24"/>
                <w:szCs w:val="24"/>
              </w:rPr>
              <w:t>Объекты</w:t>
            </w:r>
          </w:p>
        </w:tc>
        <w:tc>
          <w:tcPr>
            <w:tcW w:w="2231" w:type="dxa"/>
          </w:tcPr>
          <w:p w:rsidR="00A35078" w:rsidRPr="00FB4D02" w:rsidRDefault="00A35078" w:rsidP="00B17F65">
            <w:pPr>
              <w:jc w:val="center"/>
              <w:rPr>
                <w:sz w:val="24"/>
                <w:szCs w:val="24"/>
              </w:rPr>
            </w:pPr>
            <w:r w:rsidRPr="00FB4D02">
              <w:rPr>
                <w:sz w:val="24"/>
                <w:szCs w:val="24"/>
              </w:rPr>
              <w:t>виды</w:t>
            </w:r>
          </w:p>
          <w:p w:rsidR="00A35078" w:rsidRPr="00FB4D02" w:rsidRDefault="00A35078" w:rsidP="00B17F65">
            <w:pPr>
              <w:jc w:val="center"/>
              <w:rPr>
                <w:sz w:val="24"/>
                <w:szCs w:val="24"/>
              </w:rPr>
            </w:pPr>
            <w:r w:rsidRPr="00FB4D02">
              <w:rPr>
                <w:sz w:val="24"/>
                <w:szCs w:val="24"/>
              </w:rPr>
              <w:t>работ</w:t>
            </w:r>
          </w:p>
        </w:tc>
      </w:tr>
      <w:tr w:rsidR="00A35078" w:rsidRPr="00FB4D02" w:rsidTr="00B17F65">
        <w:tc>
          <w:tcPr>
            <w:tcW w:w="648" w:type="dxa"/>
          </w:tcPr>
          <w:p w:rsidR="00A35078" w:rsidRPr="00FB4D02" w:rsidRDefault="00A35078" w:rsidP="00B17F65">
            <w:pPr>
              <w:rPr>
                <w:sz w:val="24"/>
                <w:szCs w:val="24"/>
              </w:rPr>
            </w:pPr>
            <w:r w:rsidRPr="00FB4D02">
              <w:rPr>
                <w:sz w:val="24"/>
                <w:szCs w:val="24"/>
              </w:rPr>
              <w:t>1.</w:t>
            </w:r>
          </w:p>
        </w:tc>
        <w:tc>
          <w:tcPr>
            <w:tcW w:w="6300" w:type="dxa"/>
          </w:tcPr>
          <w:p w:rsidR="00A35078" w:rsidRPr="00FB4D02" w:rsidRDefault="00A35078" w:rsidP="00B17F65">
            <w:pPr>
              <w:rPr>
                <w:sz w:val="24"/>
                <w:szCs w:val="24"/>
              </w:rPr>
            </w:pPr>
            <w:r w:rsidRPr="00FB4D02">
              <w:rPr>
                <w:sz w:val="24"/>
                <w:szCs w:val="24"/>
              </w:rPr>
              <w:t>Администрация  Оленьевского сельского поселения</w:t>
            </w:r>
          </w:p>
        </w:tc>
        <w:tc>
          <w:tcPr>
            <w:tcW w:w="2231" w:type="dxa"/>
          </w:tcPr>
          <w:p w:rsidR="00A35078" w:rsidRPr="00FB4D02" w:rsidRDefault="00A35078" w:rsidP="00B17F65">
            <w:pPr>
              <w:rPr>
                <w:sz w:val="24"/>
                <w:szCs w:val="24"/>
              </w:rPr>
            </w:pPr>
            <w:r w:rsidRPr="00FB4D02">
              <w:rPr>
                <w:sz w:val="24"/>
                <w:szCs w:val="24"/>
              </w:rPr>
              <w:t>Благоустройство населённых пунктов</w:t>
            </w:r>
          </w:p>
        </w:tc>
      </w:tr>
    </w:tbl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  <w:r w:rsidRPr="00FB4D02">
        <w:rPr>
          <w:sz w:val="24"/>
          <w:szCs w:val="24"/>
        </w:rPr>
        <w:t>Главный специалист:</w:t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proofErr w:type="spellStart"/>
      <w:r w:rsidRPr="00FB4D02">
        <w:rPr>
          <w:sz w:val="24"/>
          <w:szCs w:val="24"/>
        </w:rPr>
        <w:t>С.И.Степаненко</w:t>
      </w:r>
      <w:proofErr w:type="spellEnd"/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  <w:r w:rsidRPr="00FB4D02">
        <w:rPr>
          <w:sz w:val="24"/>
          <w:szCs w:val="24"/>
        </w:rPr>
        <w:t>СОГЛАСОВАНО:</w:t>
      </w:r>
    </w:p>
    <w:p w:rsidR="00A35078" w:rsidRPr="00FB4D02" w:rsidRDefault="00A35078" w:rsidP="00A35078">
      <w:pPr>
        <w:rPr>
          <w:sz w:val="24"/>
          <w:szCs w:val="24"/>
        </w:rPr>
      </w:pPr>
      <w:r w:rsidRPr="00FB4D02">
        <w:rPr>
          <w:sz w:val="24"/>
          <w:szCs w:val="24"/>
        </w:rPr>
        <w:t>Начальник отдела</w:t>
      </w:r>
    </w:p>
    <w:p w:rsidR="00A35078" w:rsidRPr="00FB4D02" w:rsidRDefault="00A35078" w:rsidP="00A35078">
      <w:pPr>
        <w:rPr>
          <w:sz w:val="24"/>
          <w:szCs w:val="24"/>
        </w:rPr>
      </w:pPr>
      <w:r w:rsidRPr="00FB4D02">
        <w:rPr>
          <w:sz w:val="24"/>
          <w:szCs w:val="24"/>
        </w:rPr>
        <w:t>Старший судебный пристав:</w:t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</w:r>
      <w:r w:rsidRPr="00FB4D02">
        <w:rPr>
          <w:sz w:val="24"/>
          <w:szCs w:val="24"/>
        </w:rPr>
        <w:tab/>
        <w:t>А.П. Борисов.</w:t>
      </w:r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  <w:r w:rsidRPr="00FB4D02">
        <w:rPr>
          <w:sz w:val="24"/>
          <w:szCs w:val="24"/>
        </w:rPr>
        <w:t>12 января 2016 г.</w:t>
      </w:r>
    </w:p>
    <w:p w:rsidR="00A35078" w:rsidRPr="00FB4D02" w:rsidRDefault="00A35078" w:rsidP="00A35078">
      <w:pPr>
        <w:rPr>
          <w:sz w:val="24"/>
          <w:szCs w:val="24"/>
        </w:rPr>
      </w:pPr>
    </w:p>
    <w:p w:rsidR="00A35078" w:rsidRPr="00FB4D02" w:rsidRDefault="00A35078" w:rsidP="00A35078">
      <w:pPr>
        <w:rPr>
          <w:sz w:val="24"/>
          <w:szCs w:val="24"/>
        </w:rPr>
      </w:pPr>
    </w:p>
    <w:p w:rsidR="00EE6F0D" w:rsidRPr="00FB4D02" w:rsidRDefault="00EE6F0D">
      <w:pPr>
        <w:rPr>
          <w:sz w:val="24"/>
          <w:szCs w:val="24"/>
        </w:rPr>
      </w:pPr>
    </w:p>
    <w:sectPr w:rsidR="00EE6F0D" w:rsidRPr="00FB4D02" w:rsidSect="002C5A9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FF0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C08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2FF0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078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066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4D02"/>
    <w:rsid w:val="00FB580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078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50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50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078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078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50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50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078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3</cp:revision>
  <dcterms:created xsi:type="dcterms:W3CDTF">2016-01-12T12:32:00Z</dcterms:created>
  <dcterms:modified xsi:type="dcterms:W3CDTF">2016-01-25T08:22:00Z</dcterms:modified>
</cp:coreProperties>
</file>